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45" w:rsidRDefault="00946745" w:rsidP="00946745">
      <w:pPr>
        <w:spacing w:line="360" w:lineRule="auto"/>
        <w:contextualSpacing/>
        <w:jc w:val="both"/>
      </w:pPr>
    </w:p>
    <w:tbl>
      <w:tblPr>
        <w:tblStyle w:val="Tabelacomgrad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5103"/>
        <w:gridCol w:w="2585"/>
      </w:tblGrid>
      <w:tr w:rsidR="00946745" w:rsidTr="003E5200">
        <w:trPr>
          <w:trHeight w:val="1691"/>
        </w:trPr>
        <w:tc>
          <w:tcPr>
            <w:tcW w:w="2235" w:type="dxa"/>
          </w:tcPr>
          <w:p w:rsidR="00946745" w:rsidRDefault="00946745" w:rsidP="003E5200"/>
          <w:p w:rsidR="00946745" w:rsidRDefault="00946745" w:rsidP="003E5200">
            <w:r w:rsidRPr="00B06079">
              <w:rPr>
                <w:noProof/>
                <w:lang w:eastAsia="pt-BR"/>
              </w:rPr>
              <w:drawing>
                <wp:inline distT="0" distB="0" distL="0" distR="0">
                  <wp:extent cx="1238250" cy="797517"/>
                  <wp:effectExtent l="19050" t="0" r="0" b="0"/>
                  <wp:docPr id="9" name="Imagem 2" descr="UFPR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UFPR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97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46745" w:rsidRDefault="00946745" w:rsidP="003E5200">
            <w:pPr>
              <w:pStyle w:val="Cabealho"/>
              <w:jc w:val="center"/>
            </w:pPr>
            <w:proofErr w:type="spellStart"/>
            <w:r>
              <w:t>Ministério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Educação</w:t>
            </w:r>
            <w:proofErr w:type="spellEnd"/>
          </w:p>
          <w:p w:rsidR="00946745" w:rsidRPr="00CE6628" w:rsidRDefault="00946745" w:rsidP="003E5200">
            <w:pPr>
              <w:pStyle w:val="Cabealho"/>
              <w:jc w:val="center"/>
              <w:rPr>
                <w:sz w:val="20"/>
              </w:rPr>
            </w:pPr>
            <w:r w:rsidRPr="00CE6628">
              <w:rPr>
                <w:sz w:val="20"/>
              </w:rPr>
              <w:t>UNIVERSIDADE FEDERAL DO PARANÁ</w:t>
            </w:r>
          </w:p>
          <w:p w:rsidR="00946745" w:rsidRDefault="00946745" w:rsidP="003E5200">
            <w:pPr>
              <w:pStyle w:val="Cabealho"/>
              <w:jc w:val="center"/>
            </w:pPr>
            <w:proofErr w:type="spellStart"/>
            <w:r>
              <w:t>Setor</w:t>
            </w:r>
            <w:proofErr w:type="spellEnd"/>
            <w:r>
              <w:t xml:space="preserve"> de </w:t>
            </w:r>
            <w:proofErr w:type="spellStart"/>
            <w:r>
              <w:t>Ciências</w:t>
            </w:r>
            <w:proofErr w:type="spellEnd"/>
            <w:r>
              <w:t xml:space="preserve"> </w:t>
            </w:r>
            <w:proofErr w:type="spellStart"/>
            <w:r>
              <w:t>Biológicas</w:t>
            </w:r>
            <w:proofErr w:type="spellEnd"/>
          </w:p>
          <w:p w:rsidR="00946745" w:rsidRDefault="00946745" w:rsidP="003E5200">
            <w:pPr>
              <w:pStyle w:val="Cabealho"/>
              <w:jc w:val="center"/>
            </w:pPr>
            <w:proofErr w:type="spellStart"/>
            <w:r>
              <w:t>Departamento</w:t>
            </w:r>
            <w:proofErr w:type="spellEnd"/>
            <w:r>
              <w:t xml:space="preserve"> de </w:t>
            </w:r>
            <w:proofErr w:type="spellStart"/>
            <w:r>
              <w:t>Educação</w:t>
            </w:r>
            <w:proofErr w:type="spellEnd"/>
            <w:r>
              <w:t xml:space="preserve"> </w:t>
            </w:r>
            <w:proofErr w:type="spellStart"/>
            <w:r>
              <w:t>Física</w:t>
            </w:r>
            <w:proofErr w:type="spellEnd"/>
          </w:p>
          <w:p w:rsidR="00946745" w:rsidRDefault="00946745" w:rsidP="003E5200">
            <w:pPr>
              <w:pStyle w:val="Cabealho"/>
              <w:jc w:val="center"/>
            </w:pPr>
            <w:proofErr w:type="spellStart"/>
            <w:r>
              <w:t>Programa</w:t>
            </w:r>
            <w:proofErr w:type="spellEnd"/>
            <w:r>
              <w:t xml:space="preserve"> </w:t>
            </w:r>
            <w:proofErr w:type="spellStart"/>
            <w:r>
              <w:t>Institucional</w:t>
            </w:r>
            <w:proofErr w:type="spellEnd"/>
            <w:r>
              <w:t xml:space="preserve"> de </w:t>
            </w:r>
            <w:proofErr w:type="spellStart"/>
            <w:r>
              <w:t>Bolsa</w:t>
            </w:r>
            <w:proofErr w:type="spellEnd"/>
            <w:r>
              <w:t xml:space="preserve"> de </w:t>
            </w:r>
            <w:proofErr w:type="spellStart"/>
            <w:r>
              <w:t>Iniciação</w:t>
            </w:r>
            <w:proofErr w:type="spellEnd"/>
            <w:r>
              <w:t xml:space="preserve"> à </w:t>
            </w:r>
            <w:proofErr w:type="spellStart"/>
            <w:r>
              <w:t>Docência</w:t>
            </w:r>
            <w:proofErr w:type="spellEnd"/>
            <w:r>
              <w:t xml:space="preserve"> – PIBID </w:t>
            </w:r>
          </w:p>
          <w:p w:rsidR="007358D7" w:rsidRDefault="007358D7" w:rsidP="003E5200">
            <w:pPr>
              <w:pStyle w:val="Cabealho"/>
              <w:jc w:val="center"/>
            </w:pPr>
          </w:p>
          <w:p w:rsidR="007358D7" w:rsidRDefault="007358D7" w:rsidP="003E5200">
            <w:pPr>
              <w:pStyle w:val="Cabealho"/>
              <w:jc w:val="center"/>
            </w:pPr>
          </w:p>
        </w:tc>
        <w:tc>
          <w:tcPr>
            <w:tcW w:w="2585" w:type="dxa"/>
          </w:tcPr>
          <w:p w:rsidR="00946745" w:rsidRDefault="00946745" w:rsidP="003E5200">
            <w:r w:rsidRPr="00B06079">
              <w:rPr>
                <w:noProof/>
                <w:lang w:eastAsia="pt-BR"/>
              </w:rPr>
              <w:drawing>
                <wp:inline distT="0" distB="0" distL="0" distR="0">
                  <wp:extent cx="1304925" cy="971550"/>
                  <wp:effectExtent l="19050" t="0" r="9525" b="0"/>
                  <wp:docPr id="10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244" cy="977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6745" w:rsidRDefault="007358D7" w:rsidP="00946745">
      <w:pPr>
        <w:spacing w:line="240" w:lineRule="auto"/>
        <w:contextualSpacing/>
        <w:jc w:val="center"/>
        <w:rPr>
          <w:rStyle w:val="nfase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  <w:lang w:eastAsia="pt-BR"/>
        </w:rPr>
        <w:drawing>
          <wp:inline distT="0" distB="0" distL="0" distR="0">
            <wp:extent cx="1134456" cy="847725"/>
            <wp:effectExtent l="19050" t="0" r="8544" b="0"/>
            <wp:docPr id="5" name="Imagem 5" descr="C:\Vera\Vera 2017\PIBID\Fotos\0139ff7f-a8d7-444e-b2cb-da5cff472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Vera\Vera 2017\PIBID\Fotos\0139ff7f-a8d7-444e-b2cb-da5cff4728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456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noProof/>
          <w:sz w:val="20"/>
          <w:szCs w:val="20"/>
          <w:lang w:eastAsia="pt-BR"/>
        </w:rPr>
        <w:drawing>
          <wp:inline distT="0" distB="0" distL="0" distR="0">
            <wp:extent cx="1134456" cy="847725"/>
            <wp:effectExtent l="19050" t="0" r="8544" b="0"/>
            <wp:docPr id="6" name="Imagem 6" descr="C:\Vera\Vera 2017\PIBID\Fotos\847ea5bd-1822-4430-b7f7-45d4753c0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Vera\Vera 2017\PIBID\Fotos\847ea5bd-1822-4430-b7f7-45d4753c01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456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noProof/>
          <w:sz w:val="20"/>
          <w:szCs w:val="20"/>
          <w:lang w:eastAsia="pt-BR"/>
        </w:rPr>
        <w:drawing>
          <wp:inline distT="0" distB="0" distL="0" distR="0">
            <wp:extent cx="1134456" cy="847725"/>
            <wp:effectExtent l="19050" t="0" r="8544" b="0"/>
            <wp:docPr id="7" name="Imagem 7" descr="C:\Vera\Vera 2017\PIBID\Fotos\20160329_14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Vera\Vera 2017\PIBID\Fotos\20160329_1412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456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noProof/>
          <w:sz w:val="20"/>
          <w:szCs w:val="20"/>
          <w:lang w:eastAsia="pt-BR"/>
        </w:rPr>
        <w:drawing>
          <wp:inline distT="0" distB="0" distL="0" distR="0">
            <wp:extent cx="1134456" cy="847725"/>
            <wp:effectExtent l="19050" t="0" r="8544" b="0"/>
            <wp:docPr id="8" name="Imagem 8" descr="C:\Vera\Vera 2017\PIBID\Fotos\DSC03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Vera\Vera 2017\PIBID\Fotos\DSC031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456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noProof/>
          <w:sz w:val="20"/>
          <w:szCs w:val="20"/>
          <w:lang w:eastAsia="pt-BR"/>
        </w:rPr>
        <w:drawing>
          <wp:inline distT="0" distB="0" distL="0" distR="0">
            <wp:extent cx="1134456" cy="847725"/>
            <wp:effectExtent l="19050" t="0" r="8544" b="0"/>
            <wp:docPr id="3" name="Imagem 9" descr="C:\Vera\Vera 2017\PIBID\Fotos\1e02d7f5-06db-42ed-ad29-cd29964f6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Vera\Vera 2017\PIBID\Fotos\1e02d7f5-06db-42ed-ad29-cd29964f6a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456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8D7" w:rsidRDefault="007358D7" w:rsidP="00946745">
      <w:pPr>
        <w:spacing w:before="100" w:beforeAutospacing="1" w:after="100" w:afterAutospacing="1" w:line="240" w:lineRule="auto"/>
        <w:contextualSpacing/>
        <w:jc w:val="center"/>
      </w:pPr>
    </w:p>
    <w:p w:rsidR="00946745" w:rsidRPr="00E3593C" w:rsidRDefault="00946745" w:rsidP="00946745">
      <w:pPr>
        <w:spacing w:before="100" w:beforeAutospacing="1" w:after="100" w:afterAutospacing="1" w:line="240" w:lineRule="auto"/>
        <w:contextualSpacing/>
        <w:jc w:val="center"/>
        <w:rPr>
          <w:rFonts w:ascii="Arial Narrow" w:eastAsia="Times New Roman" w:hAnsi="Arial Narrow" w:cs="Times New Roman"/>
          <w:i/>
          <w:sz w:val="20"/>
          <w:szCs w:val="20"/>
          <w:lang w:eastAsia="pt-BR"/>
        </w:rPr>
      </w:pPr>
      <w:r>
        <w:t>“</w:t>
      </w:r>
      <w:r w:rsidRPr="00946745">
        <w:t xml:space="preserve"> </w:t>
      </w:r>
      <w:r w:rsidRPr="00946745">
        <w:rPr>
          <w:rFonts w:ascii="Arial Narrow" w:hAnsi="Arial Narrow"/>
          <w:i/>
          <w:sz w:val="20"/>
          <w:szCs w:val="20"/>
        </w:rPr>
        <w:t>A alegria não chega apenas no encontro do achado, mas faz parte do processo da busca. E ensinar e aprender não pode dar-se fora da procur</w:t>
      </w:r>
      <w:r>
        <w:rPr>
          <w:rFonts w:ascii="Arial Narrow" w:hAnsi="Arial Narrow"/>
          <w:i/>
          <w:sz w:val="20"/>
          <w:szCs w:val="20"/>
        </w:rPr>
        <w:t>a, fora da boniteza e da alegria</w:t>
      </w:r>
      <w:r w:rsidRPr="00946745">
        <w:rPr>
          <w:rFonts w:ascii="Arial Narrow" w:hAnsi="Arial Narrow"/>
          <w:i/>
          <w:sz w:val="20"/>
          <w:szCs w:val="20"/>
        </w:rPr>
        <w:t>.</w:t>
      </w:r>
      <w:r>
        <w:rPr>
          <w:rFonts w:ascii="Arial Narrow" w:hAnsi="Arial Narrow"/>
          <w:i/>
          <w:sz w:val="20"/>
          <w:szCs w:val="20"/>
        </w:rPr>
        <w:t>”</w:t>
      </w:r>
    </w:p>
    <w:p w:rsidR="00946745" w:rsidRPr="00E3593C" w:rsidRDefault="00946745" w:rsidP="00946745">
      <w:pPr>
        <w:spacing w:after="0" w:line="240" w:lineRule="auto"/>
        <w:ind w:left="7788"/>
        <w:contextualSpacing/>
        <w:jc w:val="both"/>
        <w:rPr>
          <w:rFonts w:ascii="Arial Narrow" w:eastAsia="Times New Roman" w:hAnsi="Arial Narrow" w:cs="Times New Roman"/>
          <w:i/>
          <w:sz w:val="20"/>
          <w:szCs w:val="20"/>
          <w:lang w:eastAsia="pt-BR"/>
        </w:rPr>
      </w:pPr>
      <w:r>
        <w:rPr>
          <w:rFonts w:ascii="Arial Narrow" w:eastAsia="Times New Roman" w:hAnsi="Arial Narrow" w:cs="Times New Roman"/>
          <w:i/>
          <w:sz w:val="20"/>
          <w:szCs w:val="20"/>
          <w:lang w:eastAsia="pt-BR"/>
        </w:rPr>
        <w:t>Paulo Freire</w:t>
      </w:r>
    </w:p>
    <w:p w:rsidR="00946745" w:rsidRDefault="00946745" w:rsidP="00946745">
      <w:pPr>
        <w:spacing w:line="240" w:lineRule="auto"/>
        <w:contextualSpacing/>
        <w:jc w:val="center"/>
        <w:rPr>
          <w:rFonts w:ascii="Arial Narrow" w:hAnsi="Arial Narrow"/>
          <w:sz w:val="20"/>
          <w:szCs w:val="20"/>
        </w:rPr>
      </w:pPr>
    </w:p>
    <w:p w:rsidR="00946745" w:rsidRPr="004360A2" w:rsidRDefault="00946745" w:rsidP="00946745">
      <w:pPr>
        <w:spacing w:line="240" w:lineRule="auto"/>
        <w:contextualSpacing/>
        <w:jc w:val="center"/>
        <w:rPr>
          <w:rFonts w:ascii="Arial Narrow" w:hAnsi="Arial Narrow"/>
          <w:sz w:val="20"/>
          <w:szCs w:val="20"/>
        </w:rPr>
      </w:pPr>
    </w:p>
    <w:p w:rsidR="00946745" w:rsidRPr="00B53D90" w:rsidRDefault="00946745" w:rsidP="00946745">
      <w:pPr>
        <w:spacing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CRONOGRAMA PIBID EM NOVEMBRO</w:t>
      </w:r>
    </w:p>
    <w:p w:rsidR="00946745" w:rsidRPr="00B53D90" w:rsidRDefault="00946745" w:rsidP="00946745">
      <w:pPr>
        <w:spacing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946745" w:rsidRPr="00B53D90" w:rsidRDefault="00946745" w:rsidP="00946745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946745" w:rsidRPr="00B53D90" w:rsidRDefault="00946745" w:rsidP="00946745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22/11 –</w:t>
      </w:r>
      <w:r w:rsidRPr="00781862">
        <w:rPr>
          <w:rFonts w:ascii="Arial Narrow" w:hAnsi="Arial Narrow"/>
          <w:b/>
          <w:sz w:val="24"/>
          <w:szCs w:val="24"/>
        </w:rPr>
        <w:t xml:space="preserve"> </w:t>
      </w:r>
      <w:r w:rsidRPr="00B53D90">
        <w:rPr>
          <w:rFonts w:ascii="Arial Narrow" w:hAnsi="Arial Narrow"/>
          <w:b/>
          <w:sz w:val="24"/>
          <w:szCs w:val="24"/>
        </w:rPr>
        <w:t>Apresentação  das atividades desenvolvidas na prática docente</w:t>
      </w:r>
    </w:p>
    <w:p w:rsidR="00946745" w:rsidRPr="00B53D90" w:rsidRDefault="00946745" w:rsidP="00946745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Acadêmica</w:t>
      </w:r>
      <w:r w:rsidRPr="00B53D90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Nádia da Silveira</w:t>
      </w:r>
    </w:p>
    <w:p w:rsidR="00946745" w:rsidRPr="00B53D90" w:rsidRDefault="00946745" w:rsidP="00946745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Horário: 11h30 às 13h10</w:t>
      </w:r>
    </w:p>
    <w:p w:rsidR="00946745" w:rsidRDefault="00946745" w:rsidP="00946745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  <w:t xml:space="preserve">Local: Departamento de Educação Física </w:t>
      </w:r>
    </w:p>
    <w:p w:rsidR="00946745" w:rsidRDefault="00946745" w:rsidP="00946745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Comentador: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946745" w:rsidRPr="00B53D90" w:rsidRDefault="00946745" w:rsidP="00946745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29/11</w:t>
      </w:r>
      <w:r w:rsidRPr="00DE0AF0">
        <w:rPr>
          <w:rFonts w:ascii="Arial Narrow" w:hAnsi="Arial Narrow"/>
          <w:b/>
          <w:sz w:val="24"/>
          <w:szCs w:val="24"/>
        </w:rPr>
        <w:t xml:space="preserve">- </w:t>
      </w:r>
      <w:r w:rsidRPr="00B53D90">
        <w:rPr>
          <w:rFonts w:ascii="Arial Narrow" w:hAnsi="Arial Narrow"/>
          <w:b/>
          <w:sz w:val="24"/>
          <w:szCs w:val="24"/>
        </w:rPr>
        <w:t>Apresentação  das atividades desenvolvidas na prática docente</w:t>
      </w:r>
    </w:p>
    <w:p w:rsidR="00946745" w:rsidRPr="00B53D90" w:rsidRDefault="00946745" w:rsidP="00946745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Acadêmica: </w:t>
      </w:r>
      <w:proofErr w:type="spellStart"/>
      <w:r>
        <w:rPr>
          <w:rFonts w:ascii="Arial Narrow" w:hAnsi="Arial Narrow"/>
          <w:sz w:val="24"/>
          <w:szCs w:val="24"/>
        </w:rPr>
        <w:t>Suelen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Maldonado</w:t>
      </w:r>
      <w:proofErr w:type="spellEnd"/>
    </w:p>
    <w:p w:rsidR="00946745" w:rsidRPr="00B53D90" w:rsidRDefault="00946745" w:rsidP="00946745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Horário: 11h30 às 13h10</w:t>
      </w:r>
    </w:p>
    <w:p w:rsidR="00946745" w:rsidRDefault="00946745" w:rsidP="00946745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53D90">
        <w:rPr>
          <w:rFonts w:ascii="Arial Narrow" w:hAnsi="Arial Narrow"/>
          <w:sz w:val="24"/>
          <w:szCs w:val="24"/>
        </w:rPr>
        <w:tab/>
        <w:t xml:space="preserve">Local: Departamento de Educação Física </w:t>
      </w:r>
    </w:p>
    <w:p w:rsidR="00946745" w:rsidRPr="00DE0AF0" w:rsidRDefault="00946745" w:rsidP="00946745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Comentador: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946745" w:rsidRPr="00B53D90" w:rsidRDefault="00946745" w:rsidP="00946745">
      <w:pPr>
        <w:spacing w:line="240" w:lineRule="auto"/>
        <w:ind w:left="709"/>
        <w:contextualSpacing/>
        <w:jc w:val="both"/>
        <w:rPr>
          <w:rFonts w:ascii="Arial Narrow" w:hAnsi="Arial Narrow"/>
          <w:sz w:val="24"/>
          <w:szCs w:val="24"/>
        </w:rPr>
      </w:pPr>
    </w:p>
    <w:p w:rsidR="00946745" w:rsidRPr="00B53D90" w:rsidRDefault="00946745" w:rsidP="00946745">
      <w:pPr>
        <w:spacing w:line="240" w:lineRule="auto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B53D90">
        <w:rPr>
          <w:rFonts w:ascii="Arial Narrow" w:hAnsi="Arial Narrow"/>
          <w:b/>
          <w:sz w:val="24"/>
          <w:szCs w:val="24"/>
        </w:rPr>
        <w:t>Pibidianos</w:t>
      </w:r>
      <w:proofErr w:type="spellEnd"/>
      <w:r w:rsidRPr="00B53D90">
        <w:rPr>
          <w:rFonts w:ascii="Arial Narrow" w:hAnsi="Arial Narrow"/>
          <w:b/>
          <w:sz w:val="24"/>
          <w:szCs w:val="24"/>
        </w:rPr>
        <w:t>, organizem-se para não agendar nada nesses dias e horários, pois os  encontros de formação fazem parte das obrigações dos bolsistas!</w:t>
      </w:r>
      <w:r w:rsidRPr="008E3BA9">
        <w:rPr>
          <w:noProof/>
          <w:lang w:eastAsia="pt-BR"/>
        </w:rPr>
        <w:t xml:space="preserve"> </w:t>
      </w:r>
    </w:p>
    <w:p w:rsidR="00946745" w:rsidRDefault="00946745" w:rsidP="00946745"/>
    <w:p w:rsidR="00946745" w:rsidRDefault="00946745" w:rsidP="00946745"/>
    <w:p w:rsidR="00024CFE" w:rsidRDefault="00024CFE"/>
    <w:sectPr w:rsidR="00024CFE" w:rsidSect="008B3F46"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6745"/>
    <w:rsid w:val="00024CFE"/>
    <w:rsid w:val="002916E1"/>
    <w:rsid w:val="007358D7"/>
    <w:rsid w:val="0094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7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46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4674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46745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styleId="nfase">
    <w:name w:val="Emphasis"/>
    <w:basedOn w:val="Fontepargpadro"/>
    <w:uiPriority w:val="20"/>
    <w:qFormat/>
    <w:rsid w:val="0094674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Moro</dc:creator>
  <cp:lastModifiedBy>Vera Moro</cp:lastModifiedBy>
  <cp:revision>1</cp:revision>
  <dcterms:created xsi:type="dcterms:W3CDTF">2017-11-16T01:59:00Z</dcterms:created>
  <dcterms:modified xsi:type="dcterms:W3CDTF">2017-11-16T02:17:00Z</dcterms:modified>
</cp:coreProperties>
</file>